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B61AD" w14:textId="77777777" w:rsidR="00C85725" w:rsidRPr="00C85725" w:rsidRDefault="00C85725" w:rsidP="00C85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Państwo!</w:t>
      </w:r>
    </w:p>
    <w:p w14:paraId="08BF2D47" w14:textId="1EE1D9A5" w:rsidR="00C85725" w:rsidRDefault="00C85725" w:rsidP="00F47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zapraszamy do składania ofert na przeprowadzenie szkolenia dla dwóch grup w postaci warsztatów z zakresu mobilizowania mieszkańców do podejmowania i prowadzenia działalności społecznej oraz wykładów dotyczących pozyskiwania funduszy zewnętrznych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rzecz sołectwa </w:t>
      </w: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5000 zł. Termin składania ofert do 7.10 do godz. 10.00. Szczegóły w załączniku. </w:t>
      </w:r>
    </w:p>
    <w:p w14:paraId="7C84B31E" w14:textId="77777777" w:rsidR="00C85725" w:rsidRPr="001F53A3" w:rsidRDefault="00C85725" w:rsidP="001F5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14:paraId="09D8825C" w14:textId="0EA28B7A" w:rsidR="00C85725" w:rsidRDefault="00C85725" w:rsidP="00F47A3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jest przeprowadzenie jednodniowego szkolenia dla dwóch grup (2 prowadzących, każda grupa 25 osób) w pos</w:t>
      </w:r>
      <w:r w:rsidR="00D105A6">
        <w:rPr>
          <w:rFonts w:ascii="Times New Roman" w:eastAsia="Times New Roman" w:hAnsi="Times New Roman" w:cs="Times New Roman"/>
          <w:sz w:val="24"/>
          <w:szCs w:val="24"/>
          <w:lang w:eastAsia="pl-PL"/>
        </w:rPr>
        <w:t>taci warsztatów</w:t>
      </w: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mobilizowania mieszkańców do podejmowania i prowadzenia działalności społecznej oraz wykładów dotyczących pozyskiwania funduszy zewnętrznych</w:t>
      </w:r>
      <w:r w:rsidR="00F47A38"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na  rzecz sołectwa</w:t>
      </w:r>
      <w:r w:rsidR="00F47A38"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5000 zł. </w:t>
      </w:r>
    </w:p>
    <w:p w14:paraId="520DABA8" w14:textId="67764699" w:rsidR="004819A5" w:rsidRPr="0079453E" w:rsidRDefault="004819A5" w:rsidP="00F47A38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składające oferty powinny przedstawić konspekt warsztatów wraz z ich tematyką. </w:t>
      </w:r>
    </w:p>
    <w:p w14:paraId="717F3A9F" w14:textId="77777777" w:rsidR="00C85725" w:rsidRPr="00C85725" w:rsidRDefault="00263A91" w:rsidP="00C85725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7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obejmuje jeden dzień szkoleniowy zgodnie z programem: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263A91" w:rsidRPr="00263A91" w14:paraId="1FA1D8FF" w14:textId="77777777" w:rsidTr="00263A91">
        <w:trPr>
          <w:trHeight w:val="250"/>
        </w:trPr>
        <w:tc>
          <w:tcPr>
            <w:tcW w:w="3020" w:type="dxa"/>
          </w:tcPr>
          <w:p w14:paraId="38F8E9DC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Godzina</w:t>
            </w:r>
          </w:p>
        </w:tc>
        <w:tc>
          <w:tcPr>
            <w:tcW w:w="6331" w:type="dxa"/>
          </w:tcPr>
          <w:p w14:paraId="40307FC1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Element programu</w:t>
            </w:r>
          </w:p>
        </w:tc>
      </w:tr>
      <w:tr w:rsidR="00263A91" w:rsidRPr="00263A91" w14:paraId="24F2AD2E" w14:textId="77777777" w:rsidTr="00263A91">
        <w:trPr>
          <w:trHeight w:val="42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14:paraId="1F0E65DC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SOBOTA</w:t>
            </w:r>
          </w:p>
          <w:p w14:paraId="06667DBF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63A91" w:rsidRPr="00263A91" w14:paraId="5E69272C" w14:textId="77777777" w:rsidTr="00263A91">
        <w:trPr>
          <w:trHeight w:val="219"/>
        </w:trPr>
        <w:tc>
          <w:tcPr>
            <w:tcW w:w="3020" w:type="dxa"/>
          </w:tcPr>
          <w:p w14:paraId="0CEA784F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9:00</w:t>
            </w:r>
          </w:p>
        </w:tc>
        <w:tc>
          <w:tcPr>
            <w:tcW w:w="6331" w:type="dxa"/>
          </w:tcPr>
          <w:p w14:paraId="1A1623D3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Przyjazd uczestników na miejsce, rejestracja i serwis kawowy</w:t>
            </w:r>
          </w:p>
        </w:tc>
      </w:tr>
      <w:tr w:rsidR="00263A91" w:rsidRPr="00263A91" w14:paraId="7A18D28E" w14:textId="77777777" w:rsidTr="00263A91">
        <w:trPr>
          <w:trHeight w:val="42"/>
        </w:trPr>
        <w:tc>
          <w:tcPr>
            <w:tcW w:w="3020" w:type="dxa"/>
          </w:tcPr>
          <w:p w14:paraId="0310B4CE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9:30</w:t>
            </w:r>
          </w:p>
        </w:tc>
        <w:tc>
          <w:tcPr>
            <w:tcW w:w="6331" w:type="dxa"/>
          </w:tcPr>
          <w:p w14:paraId="32F4F2F1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Powitanie i omówienie idei zlotów – podział na grupy warsztatowe</w:t>
            </w:r>
          </w:p>
        </w:tc>
      </w:tr>
      <w:tr w:rsidR="00263A91" w:rsidRPr="00263A91" w14:paraId="4F9996B6" w14:textId="77777777" w:rsidTr="00263A91">
        <w:trPr>
          <w:trHeight w:val="42"/>
        </w:trPr>
        <w:tc>
          <w:tcPr>
            <w:tcW w:w="3020" w:type="dxa"/>
          </w:tcPr>
          <w:p w14:paraId="25527B9D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10:00 – 12:00</w:t>
            </w:r>
          </w:p>
        </w:tc>
        <w:tc>
          <w:tcPr>
            <w:tcW w:w="6331" w:type="dxa"/>
          </w:tcPr>
          <w:p w14:paraId="685CEA6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I część warsztatów</w:t>
            </w:r>
          </w:p>
        </w:tc>
      </w:tr>
      <w:tr w:rsidR="00263A91" w:rsidRPr="00263A91" w14:paraId="3F8CC013" w14:textId="77777777" w:rsidTr="00263A91">
        <w:trPr>
          <w:trHeight w:val="42"/>
        </w:trPr>
        <w:tc>
          <w:tcPr>
            <w:tcW w:w="3020" w:type="dxa"/>
          </w:tcPr>
          <w:p w14:paraId="5237926B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12:00 – 12:15</w:t>
            </w:r>
          </w:p>
        </w:tc>
        <w:tc>
          <w:tcPr>
            <w:tcW w:w="6331" w:type="dxa"/>
          </w:tcPr>
          <w:p w14:paraId="38F8E59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 – serwis kawowy</w:t>
            </w:r>
          </w:p>
        </w:tc>
      </w:tr>
      <w:tr w:rsidR="00263A91" w:rsidRPr="00263A91" w14:paraId="56DADD3A" w14:textId="77777777" w:rsidTr="00263A91">
        <w:trPr>
          <w:trHeight w:val="42"/>
        </w:trPr>
        <w:tc>
          <w:tcPr>
            <w:tcW w:w="3020" w:type="dxa"/>
          </w:tcPr>
          <w:p w14:paraId="15B17A2A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12:15 – 14:00</w:t>
            </w:r>
          </w:p>
        </w:tc>
        <w:tc>
          <w:tcPr>
            <w:tcW w:w="6331" w:type="dxa"/>
          </w:tcPr>
          <w:p w14:paraId="54A847E4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II część warsztatów</w:t>
            </w:r>
          </w:p>
        </w:tc>
      </w:tr>
      <w:tr w:rsidR="00263A91" w:rsidRPr="00263A91" w14:paraId="7D9696A3" w14:textId="77777777" w:rsidTr="00263A91">
        <w:trPr>
          <w:trHeight w:val="42"/>
        </w:trPr>
        <w:tc>
          <w:tcPr>
            <w:tcW w:w="3020" w:type="dxa"/>
          </w:tcPr>
          <w:p w14:paraId="2565ED63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14:00 – 15:30</w:t>
            </w:r>
          </w:p>
        </w:tc>
        <w:tc>
          <w:tcPr>
            <w:tcW w:w="6331" w:type="dxa"/>
          </w:tcPr>
          <w:p w14:paraId="5250B758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Obiad</w:t>
            </w:r>
          </w:p>
        </w:tc>
      </w:tr>
      <w:tr w:rsidR="00263A91" w:rsidRPr="00263A91" w14:paraId="1D6F1BE7" w14:textId="77777777" w:rsidTr="00263A91">
        <w:trPr>
          <w:trHeight w:val="42"/>
        </w:trPr>
        <w:tc>
          <w:tcPr>
            <w:tcW w:w="3020" w:type="dxa"/>
          </w:tcPr>
          <w:p w14:paraId="151DEC18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15:30– 16:30</w:t>
            </w:r>
          </w:p>
        </w:tc>
        <w:tc>
          <w:tcPr>
            <w:tcW w:w="6331" w:type="dxa"/>
          </w:tcPr>
          <w:p w14:paraId="37F71861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Wykład</w:t>
            </w:r>
          </w:p>
        </w:tc>
      </w:tr>
      <w:tr w:rsidR="00263A91" w:rsidRPr="00263A91" w14:paraId="1C43D539" w14:textId="77777777" w:rsidTr="00263A91">
        <w:trPr>
          <w:trHeight w:val="42"/>
        </w:trPr>
        <w:tc>
          <w:tcPr>
            <w:tcW w:w="3020" w:type="dxa"/>
          </w:tcPr>
          <w:p w14:paraId="4A8E3E84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16:30 – 16:45</w:t>
            </w:r>
          </w:p>
        </w:tc>
        <w:tc>
          <w:tcPr>
            <w:tcW w:w="6331" w:type="dxa"/>
          </w:tcPr>
          <w:p w14:paraId="4E012060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 - serwis kawowy</w:t>
            </w:r>
          </w:p>
        </w:tc>
      </w:tr>
      <w:tr w:rsidR="00263A91" w:rsidRPr="00263A91" w14:paraId="1CF52EFA" w14:textId="77777777" w:rsidTr="00CD36DC">
        <w:trPr>
          <w:trHeight w:val="552"/>
        </w:trPr>
        <w:tc>
          <w:tcPr>
            <w:tcW w:w="3020" w:type="dxa"/>
          </w:tcPr>
          <w:p w14:paraId="7157B715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16:45 - 18:00</w:t>
            </w:r>
          </w:p>
        </w:tc>
        <w:tc>
          <w:tcPr>
            <w:tcW w:w="6331" w:type="dxa"/>
          </w:tcPr>
          <w:p w14:paraId="4D17967E" w14:textId="41BEB7DA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Przykłady z działalnośc</w:t>
            </w:r>
            <w:r w:rsidR="00D105A6">
              <w:rPr>
                <w:rFonts w:asciiTheme="majorBidi" w:hAnsiTheme="majorBidi" w:cstheme="majorBidi"/>
                <w:b/>
                <w:sz w:val="20"/>
                <w:szCs w:val="20"/>
              </w:rPr>
              <w:t>i sołectw</w:t>
            </w: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(4 prezentacje przygotowane przez uczestników - po 15 min. każda)</w:t>
            </w:r>
          </w:p>
        </w:tc>
      </w:tr>
      <w:tr w:rsidR="00263A91" w:rsidRPr="00263A91" w14:paraId="000C86E1" w14:textId="77777777" w:rsidTr="00263A91">
        <w:trPr>
          <w:trHeight w:val="42"/>
        </w:trPr>
        <w:tc>
          <w:tcPr>
            <w:tcW w:w="3020" w:type="dxa"/>
          </w:tcPr>
          <w:p w14:paraId="0517E013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18:00 – 19:00</w:t>
            </w:r>
          </w:p>
        </w:tc>
        <w:tc>
          <w:tcPr>
            <w:tcW w:w="6331" w:type="dxa"/>
          </w:tcPr>
          <w:p w14:paraId="7FFBF5AA" w14:textId="77777777" w:rsidR="00263A91" w:rsidRPr="00263A91" w:rsidRDefault="00263A91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Przerwa</w:t>
            </w:r>
          </w:p>
        </w:tc>
      </w:tr>
      <w:tr w:rsidR="00263A91" w:rsidRPr="00263A91" w14:paraId="60308436" w14:textId="77777777" w:rsidTr="00263A91">
        <w:trPr>
          <w:trHeight w:val="42"/>
        </w:trPr>
        <w:tc>
          <w:tcPr>
            <w:tcW w:w="3020" w:type="dxa"/>
          </w:tcPr>
          <w:p w14:paraId="7B9F0C9F" w14:textId="77777777" w:rsidR="00263A91" w:rsidRPr="00263A91" w:rsidRDefault="00263A91" w:rsidP="00CD36D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63A91">
              <w:rPr>
                <w:rFonts w:asciiTheme="majorBidi" w:hAnsiTheme="majorBidi" w:cstheme="majorBidi"/>
                <w:b/>
                <w:sz w:val="20"/>
                <w:szCs w:val="20"/>
              </w:rPr>
              <w:t>19:00</w:t>
            </w:r>
          </w:p>
        </w:tc>
        <w:tc>
          <w:tcPr>
            <w:tcW w:w="6331" w:type="dxa"/>
          </w:tcPr>
          <w:p w14:paraId="1FB43A62" w14:textId="77777777" w:rsidR="00263A91" w:rsidRPr="00263A91" w:rsidRDefault="008B0EFC" w:rsidP="00CD36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Uroczysta kolacja </w:t>
            </w:r>
          </w:p>
        </w:tc>
      </w:tr>
    </w:tbl>
    <w:p w14:paraId="404CF7D0" w14:textId="77777777" w:rsidR="00263A91" w:rsidRDefault="00263A91" w:rsidP="004F3B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</w:t>
      </w:r>
      <w:r w:rsidR="0049402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grupie prowadzone będą przez 1 trenera.</w:t>
      </w:r>
    </w:p>
    <w:p w14:paraId="63CBCB7D" w14:textId="77777777" w:rsidR="001F53A3" w:rsidRDefault="00263A91" w:rsidP="00F47A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muszą być prowadzone z wykorzystaniem form wymagających jak największego aktywnego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uczestników i z zastosowaniem metod warsztatowych sprzyjających kształtowaniu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i postaw. Metody i formy pracy muszą być zróżnicowane w trakcie każdego warsztatu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muszą służyć osiąganiu celów założonych dla każdego warsztatu.</w:t>
      </w:r>
    </w:p>
    <w:p w14:paraId="0E098749" w14:textId="089EF55E" w:rsidR="004F3B9D" w:rsidRDefault="004F3B9D" w:rsidP="00EF5A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muszą zostać przeprowadzone przez co najmniej dwóch trenerów, z których każdy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doświadczenie zawodowe i doświadczenie w prowadzeniu co najmniej 3 szkoleń w następujących obszarach: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obszarów wiejskich lub animacja lub innowacje społeczne lub komun</w:t>
      </w:r>
      <w:r w:rsidR="00A63001"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ikacja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trening kreatywności lub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współpraca i partnerstwa. 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97A555" w14:textId="77777777" w:rsidR="001F53A3" w:rsidRDefault="001F53A3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E7A7E" w14:textId="77777777" w:rsidR="004F3B9D" w:rsidRDefault="004F3B9D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1657" w14:textId="77777777" w:rsidR="004F3B9D" w:rsidRPr="004F3B9D" w:rsidRDefault="004F3B9D" w:rsidP="004F3B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29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szkolenia:</w:t>
      </w:r>
    </w:p>
    <w:p w14:paraId="15CBF29B" w14:textId="5135ECE9" w:rsidR="004F3B9D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warsztatów – teren województwa zachodniopomorskiego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odległości nie większej niż 100 km od Goleniowa)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informacje o dokładnym miejscu zostaną przekazane na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rozpoczęciem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warsztatu. Z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a zapewnienie miejsca warsztatu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szkoleniowych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wyżywienia i za re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krutację uczestników odpowiada z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termin szkolenia - </w:t>
      </w:r>
      <w:r w:rsid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listopada 2016 r.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ten może jeszcze ulec zmianie ze względu na procedury związane z podpisaniem umowy </w:t>
      </w:r>
      <w:r w:rsidR="00CC6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6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przedsięwzięcia. </w:t>
      </w:r>
    </w:p>
    <w:p w14:paraId="4C26E678" w14:textId="77777777" w:rsidR="001F53A3" w:rsidRDefault="001F53A3" w:rsidP="004F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47259" w14:textId="77777777" w:rsidR="001F53A3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Trenerzy będą mieli zapewnione wyżywienie ujęte w powyższym programie ramowym.</w:t>
      </w:r>
    </w:p>
    <w:p w14:paraId="27837143" w14:textId="77777777" w:rsidR="001F53A3" w:rsidRPr="001F53A3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również opracowanie materiałów szkoleniowych zgodnych z tematyką</w:t>
      </w:r>
    </w:p>
    <w:p w14:paraId="44858F6D" w14:textId="57CCD4A6" w:rsidR="00E2566B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i treściami wa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rsztatu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materiałów musi zostać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przekazana do akceptacji na 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warsztatu na adres e-mail: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3A329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biuro@szansebezdrozy.pl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uwag do materiałów muszą one zostać poprawione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przesłane ponownie. Ostateczne uzgodnienie treści i formy mate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riałów musi nastąpić najpóźniej n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a 3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 przed rozpoczęciem warsztatu.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akceptowane zamieszczanie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 materiałach szkoleniowych obrazów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slajdów</w:t>
      </w:r>
      <w:r w:rsidR="00EF5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prezentacji multi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medialnej. Materiały muszą mieć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spójnego opracowania.</w:t>
      </w:r>
      <w:r w:rsid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7CFC91" w14:textId="1CBC09B0" w:rsidR="00F47A38" w:rsidRPr="00E2566B" w:rsidRDefault="00F47A38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 – materiały szkoleniowe w formie obrazów</w:t>
      </w:r>
      <w:r w:rsidR="001916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slajdów z prezentacji multimedialnej.</w:t>
      </w:r>
    </w:p>
    <w:p w14:paraId="45816E5F" w14:textId="0F0272F8" w:rsidR="004F3B9D" w:rsidRPr="00263A91" w:rsidRDefault="001F53A3" w:rsidP="00F4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materiały dydaktyczne potrzebne do prowadz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zajęć, np. papier, mazaki,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ćwiczeniowe i inne wynikające ze specyfiki zajęć, a także k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omputer przenośny. Zamawiający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salę dla każdej grupy</w:t>
      </w:r>
      <w:r w:rsidR="00F47A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warsztat wyposażoną w krzesła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stoły, rzutnik multimedialny, 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ekran (może jego funkcję pełnić jasna, niewzorzysta ści</w:t>
      </w:r>
      <w:r w:rsidR="00702C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F53A3">
        <w:rPr>
          <w:rFonts w:ascii="Times New Roman" w:eastAsia="Times New Roman" w:hAnsi="Times New Roman" w:cs="Times New Roman"/>
          <w:sz w:val="24"/>
          <w:szCs w:val="24"/>
          <w:lang w:eastAsia="pl-PL"/>
        </w:rPr>
        <w:t>na), tablicę flipc</w:t>
      </w:r>
      <w:r w:rsidR="00566F4C">
        <w:rPr>
          <w:rFonts w:ascii="Times New Roman" w:eastAsia="Times New Roman" w:hAnsi="Times New Roman" w:cs="Times New Roman"/>
          <w:sz w:val="24"/>
          <w:szCs w:val="24"/>
          <w:lang w:eastAsia="pl-PL"/>
        </w:rPr>
        <w:t>hart z papierem.</w:t>
      </w:r>
    </w:p>
    <w:p w14:paraId="1173FF64" w14:textId="77777777" w:rsidR="00263A91" w:rsidRPr="00263A91" w:rsidRDefault="00263A91" w:rsidP="00263A91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960BE" w14:textId="3EFB123E" w:rsidR="004F3B9D" w:rsidRDefault="0079453E" w:rsidP="00263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3B9D" w:rsidRPr="004F3B9D">
        <w:rPr>
          <w:rFonts w:ascii="Times New Roman" w:eastAsia="Times New Roman" w:hAnsi="Times New Roman" w:cs="Times New Roman"/>
          <w:sz w:val="24"/>
          <w:szCs w:val="24"/>
          <w:lang w:eastAsia="pl-PL"/>
        </w:rPr>
        <w:t>. Treść oferty musi odpowiadać treści ogłoszenia.</w:t>
      </w:r>
    </w:p>
    <w:p w14:paraId="2AA12274" w14:textId="77777777" w:rsid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39649" w14:textId="75AFFC92" w:rsidR="00263A91" w:rsidRPr="00263A91" w:rsidRDefault="0079453E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3A91"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powinna zawierać:</w:t>
      </w:r>
    </w:p>
    <w:p w14:paraId="3E990F57" w14:textId="77777777" w:rsidR="00263A91" w:rsidRP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 adres oferenta,</w:t>
      </w:r>
    </w:p>
    <w:p w14:paraId="10EE4584" w14:textId="74CC5F9A" w:rsidR="00263A91" w:rsidRPr="00263A91" w:rsidRDefault="00263A91" w:rsidP="00A63001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nawiązujący do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</w:t>
      </w:r>
      <w:r w:rsidR="001916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konspektem (k</w:t>
      </w:r>
      <w:r w:rsidR="00A63001" w:rsidRP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onspekt powinien zaw</w:t>
      </w:r>
      <w:r w:rsidR="00D105A6">
        <w:rPr>
          <w:rFonts w:ascii="Times New Roman" w:eastAsia="Times New Roman" w:hAnsi="Times New Roman" w:cs="Times New Roman"/>
          <w:sz w:val="24"/>
          <w:szCs w:val="24"/>
          <w:lang w:eastAsia="pl-PL"/>
        </w:rPr>
        <w:t>ierać od 1 do 2 stron formatu A4</w:t>
      </w:r>
      <w:r w:rsidR="00A63001" w:rsidRP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pisane czci</w:t>
      </w:r>
      <w:r w:rsidR="00A63001">
        <w:rPr>
          <w:rFonts w:ascii="Times New Roman" w:eastAsia="Times New Roman" w:hAnsi="Times New Roman" w:cs="Times New Roman"/>
          <w:sz w:val="24"/>
          <w:szCs w:val="24"/>
          <w:lang w:eastAsia="pl-PL"/>
        </w:rPr>
        <w:t>onką New Times Roman rozmiar 12)</w:t>
      </w: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ED9952" w14:textId="77777777" w:rsidR="00263A91" w:rsidRP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wartość oferty netto oraz brutto</w:t>
      </w:r>
    </w:p>
    <w:p w14:paraId="791F9363" w14:textId="77777777" w:rsidR="00AF5189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A91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sporządzenia i termin ważności.</w:t>
      </w:r>
    </w:p>
    <w:p w14:paraId="4B662A6F" w14:textId="77777777" w:rsidR="00263A91" w:rsidRDefault="00263A91" w:rsidP="00263A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6CCB3" w14:textId="5B4CEC2E" w:rsidR="004F3B9D" w:rsidRPr="00263A91" w:rsidRDefault="0079453E" w:rsidP="006671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2D1001" w:rsidRPr="00263A91">
        <w:rPr>
          <w:rFonts w:asciiTheme="majorBidi" w:hAnsiTheme="majorBidi" w:cstheme="majorBidi"/>
          <w:sz w:val="24"/>
          <w:szCs w:val="24"/>
        </w:rPr>
        <w:t xml:space="preserve">. </w:t>
      </w:r>
      <w:r w:rsidR="004F3B9D" w:rsidRPr="00263A91">
        <w:rPr>
          <w:rFonts w:asciiTheme="majorBidi" w:hAnsiTheme="majorBidi" w:cstheme="majorBidi"/>
          <w:sz w:val="24"/>
          <w:szCs w:val="24"/>
        </w:rPr>
        <w:t xml:space="preserve">Termin składania ofert: do dnia </w:t>
      </w:r>
      <w:r w:rsidR="0066713C">
        <w:rPr>
          <w:rFonts w:asciiTheme="majorBidi" w:hAnsiTheme="majorBidi" w:cstheme="majorBidi"/>
          <w:sz w:val="24"/>
          <w:szCs w:val="24"/>
        </w:rPr>
        <w:t>4</w:t>
      </w:r>
      <w:r w:rsidR="004F3B9D" w:rsidRPr="00263A91">
        <w:rPr>
          <w:rFonts w:asciiTheme="majorBidi" w:hAnsiTheme="majorBidi" w:cstheme="majorBidi"/>
          <w:sz w:val="24"/>
          <w:szCs w:val="24"/>
        </w:rPr>
        <w:t>.</w:t>
      </w:r>
      <w:r w:rsidR="002D1001" w:rsidRPr="00263A91">
        <w:rPr>
          <w:rFonts w:asciiTheme="majorBidi" w:hAnsiTheme="majorBidi" w:cstheme="majorBidi"/>
          <w:sz w:val="24"/>
          <w:szCs w:val="24"/>
        </w:rPr>
        <w:t>1</w:t>
      </w:r>
      <w:r w:rsidR="0066713C">
        <w:rPr>
          <w:rFonts w:asciiTheme="majorBidi" w:hAnsiTheme="majorBidi" w:cstheme="majorBidi"/>
          <w:sz w:val="24"/>
          <w:szCs w:val="24"/>
        </w:rPr>
        <w:t>1</w:t>
      </w:r>
      <w:r w:rsidR="004F3B9D" w:rsidRPr="00263A91">
        <w:rPr>
          <w:rFonts w:asciiTheme="majorBidi" w:hAnsiTheme="majorBidi" w:cstheme="majorBidi"/>
          <w:sz w:val="24"/>
          <w:szCs w:val="24"/>
        </w:rPr>
        <w:t xml:space="preserve">.2016 r. do godz. </w:t>
      </w:r>
      <w:r w:rsidR="0066713C">
        <w:rPr>
          <w:rFonts w:asciiTheme="majorBidi" w:hAnsiTheme="majorBidi" w:cstheme="majorBidi"/>
          <w:sz w:val="24"/>
          <w:szCs w:val="24"/>
        </w:rPr>
        <w:t>15</w:t>
      </w:r>
      <w:r w:rsidR="004F3B9D" w:rsidRPr="00263A91">
        <w:rPr>
          <w:rFonts w:asciiTheme="majorBidi" w:hAnsiTheme="majorBidi" w:cstheme="majorBidi"/>
          <w:sz w:val="24"/>
          <w:szCs w:val="24"/>
        </w:rPr>
        <w:t>:00</w:t>
      </w:r>
    </w:p>
    <w:p w14:paraId="3C795850" w14:textId="77777777" w:rsidR="002D1001" w:rsidRDefault="002D1001" w:rsidP="004F3B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63DC7F0" w14:textId="4EDA06E0" w:rsidR="004F3B9D" w:rsidRDefault="00A63001" w:rsidP="002D10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2D1001">
        <w:rPr>
          <w:rFonts w:asciiTheme="majorBidi" w:hAnsiTheme="majorBidi" w:cstheme="majorBidi"/>
          <w:sz w:val="24"/>
          <w:szCs w:val="24"/>
        </w:rPr>
        <w:t xml:space="preserve">. </w:t>
      </w:r>
      <w:r w:rsidR="004F3B9D" w:rsidRPr="002D1001">
        <w:rPr>
          <w:rFonts w:asciiTheme="majorBidi" w:hAnsiTheme="majorBidi" w:cstheme="majorBidi"/>
          <w:sz w:val="24"/>
          <w:szCs w:val="24"/>
        </w:rPr>
        <w:t>Oferty złożone po terminie nie będą rozpatrywane.</w:t>
      </w:r>
    </w:p>
    <w:p w14:paraId="5B2BF19E" w14:textId="5F74617F" w:rsidR="00263A91" w:rsidRDefault="00A63001" w:rsidP="002D10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263A91">
        <w:rPr>
          <w:rFonts w:asciiTheme="majorBidi" w:hAnsiTheme="majorBidi" w:cstheme="majorBidi"/>
          <w:sz w:val="24"/>
          <w:szCs w:val="24"/>
        </w:rPr>
        <w:t xml:space="preserve">. </w:t>
      </w:r>
      <w:r w:rsidR="0014412C" w:rsidRPr="0014412C">
        <w:rPr>
          <w:rFonts w:asciiTheme="majorBidi" w:hAnsiTheme="majorBidi" w:cstheme="majorBidi"/>
          <w:sz w:val="24"/>
          <w:szCs w:val="24"/>
        </w:rPr>
        <w:t>Wykonawca może złożyć jedną ofert</w:t>
      </w:r>
      <w:r w:rsidR="0014412C">
        <w:rPr>
          <w:rFonts w:asciiTheme="majorBidi" w:hAnsiTheme="majorBidi" w:cstheme="majorBidi"/>
          <w:sz w:val="24"/>
          <w:szCs w:val="24"/>
        </w:rPr>
        <w:t>ę w formie pisemnej</w:t>
      </w:r>
      <w:r w:rsidR="0014412C" w:rsidRPr="0014412C">
        <w:rPr>
          <w:rFonts w:asciiTheme="majorBidi" w:hAnsiTheme="majorBidi" w:cstheme="majorBidi"/>
          <w:sz w:val="24"/>
          <w:szCs w:val="24"/>
        </w:rPr>
        <w:t>.</w:t>
      </w:r>
      <w:r w:rsidR="0014412C">
        <w:rPr>
          <w:rFonts w:asciiTheme="majorBidi" w:hAnsiTheme="majorBidi" w:cstheme="majorBidi"/>
          <w:sz w:val="24"/>
          <w:szCs w:val="24"/>
        </w:rPr>
        <w:t xml:space="preserve"> Oferty składa się</w:t>
      </w:r>
      <w:r w:rsidR="00263A91" w:rsidRPr="00263A91">
        <w:rPr>
          <w:rFonts w:asciiTheme="majorBidi" w:hAnsiTheme="majorBidi" w:cstheme="majorBidi"/>
          <w:sz w:val="24"/>
          <w:szCs w:val="24"/>
        </w:rPr>
        <w:t xml:space="preserve"> drogą elektroniczną na</w:t>
      </w:r>
      <w:r w:rsidR="0014412C">
        <w:rPr>
          <w:rFonts w:asciiTheme="majorBidi" w:hAnsiTheme="majorBidi" w:cstheme="majorBidi"/>
          <w:sz w:val="24"/>
          <w:szCs w:val="24"/>
        </w:rPr>
        <w:t xml:space="preserve"> adres: </w:t>
      </w:r>
      <w:hyperlink r:id="rId7" w:history="1">
        <w:r w:rsidR="0014412C" w:rsidRPr="003A3292">
          <w:rPr>
            <w:rStyle w:val="Hipercze"/>
            <w:rFonts w:asciiTheme="majorBidi" w:hAnsiTheme="majorBidi" w:cstheme="majorBidi"/>
            <w:sz w:val="24"/>
            <w:szCs w:val="24"/>
          </w:rPr>
          <w:t>biuro@szansebedrozy.pl</w:t>
        </w:r>
      </w:hyperlink>
      <w:r w:rsidR="0014412C">
        <w:rPr>
          <w:rFonts w:asciiTheme="majorBidi" w:hAnsiTheme="majorBidi" w:cstheme="majorBidi"/>
          <w:sz w:val="24"/>
          <w:szCs w:val="24"/>
        </w:rPr>
        <w:t xml:space="preserve"> lub </w:t>
      </w:r>
      <w:r w:rsidR="00263A91" w:rsidRPr="00263A91">
        <w:rPr>
          <w:rFonts w:asciiTheme="majorBidi" w:hAnsiTheme="majorBidi" w:cstheme="majorBidi"/>
          <w:sz w:val="24"/>
          <w:szCs w:val="24"/>
        </w:rPr>
        <w:t xml:space="preserve">listownie na adres: Stowarzyszenie Szanse Bezdroży Gmin Powiatu Goleniowskiego, ul. Słowackiego 1, 72-100 Goleniów lub osobiście w biurze LGD </w:t>
      </w:r>
      <w:r w:rsidR="00407687">
        <w:rPr>
          <w:rFonts w:asciiTheme="majorBidi" w:hAnsiTheme="majorBidi" w:cstheme="majorBidi"/>
          <w:sz w:val="24"/>
          <w:szCs w:val="24"/>
        </w:rPr>
        <w:t>P</w:t>
      </w:r>
      <w:r w:rsidR="00263A91" w:rsidRPr="00263A91">
        <w:rPr>
          <w:rFonts w:asciiTheme="majorBidi" w:hAnsiTheme="majorBidi" w:cstheme="majorBidi"/>
          <w:sz w:val="24"/>
          <w:szCs w:val="24"/>
        </w:rPr>
        <w:t>lac Bramy Wolińskiej 1, Goleniów.</w:t>
      </w:r>
    </w:p>
    <w:p w14:paraId="6F8A3C3F" w14:textId="77777777" w:rsidR="00414F94" w:rsidRDefault="00414F94" w:rsidP="002D1001">
      <w:pPr>
        <w:rPr>
          <w:rFonts w:asciiTheme="majorBidi" w:hAnsiTheme="majorBidi" w:cstheme="majorBidi"/>
          <w:sz w:val="24"/>
          <w:szCs w:val="24"/>
        </w:rPr>
      </w:pPr>
    </w:p>
    <w:p w14:paraId="585598A5" w14:textId="66CDE2A2" w:rsidR="00414F94" w:rsidRDefault="00414F94" w:rsidP="00414F94">
      <w:pPr>
        <w:pStyle w:val="NormalnyWeb"/>
      </w:pPr>
      <w:r>
        <w:rPr>
          <w:rStyle w:val="Pogrubienie"/>
          <w:u w:val="single"/>
        </w:rPr>
        <w:t>Szkolenie powinno być realizowane przez dwóch szkolących jednocześnie - z takim samym programem,</w:t>
      </w:r>
      <w:r>
        <w:rPr>
          <w:rStyle w:val="Pogrubienie"/>
          <w:u w:val="single"/>
        </w:rPr>
        <w:t xml:space="preserve"> </w:t>
      </w:r>
      <w:bookmarkStart w:id="0" w:name="_GoBack"/>
      <w:bookmarkEnd w:id="0"/>
      <w:r>
        <w:rPr>
          <w:rStyle w:val="Pogrubienie"/>
          <w:u w:val="single"/>
        </w:rPr>
        <w:t>stąd firma czy osoba musi zagwarantować dwóch prowadzących.</w:t>
      </w:r>
    </w:p>
    <w:p w14:paraId="253633E0" w14:textId="77777777" w:rsidR="00414F94" w:rsidRPr="002D1001" w:rsidRDefault="00414F94" w:rsidP="002D1001">
      <w:pPr>
        <w:rPr>
          <w:rFonts w:asciiTheme="majorBidi" w:hAnsiTheme="majorBidi" w:cstheme="majorBidi"/>
          <w:sz w:val="24"/>
          <w:szCs w:val="24"/>
        </w:rPr>
      </w:pPr>
    </w:p>
    <w:sectPr w:rsidR="00414F94" w:rsidRPr="002D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16A"/>
    <w:multiLevelType w:val="hybridMultilevel"/>
    <w:tmpl w:val="A6F2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32820"/>
    <w:multiLevelType w:val="hybridMultilevel"/>
    <w:tmpl w:val="7916B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08D6"/>
    <w:multiLevelType w:val="hybridMultilevel"/>
    <w:tmpl w:val="3D820104"/>
    <w:lvl w:ilvl="0" w:tplc="A0A8DD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B"/>
    <w:rsid w:val="0014412C"/>
    <w:rsid w:val="00191664"/>
    <w:rsid w:val="001F53A3"/>
    <w:rsid w:val="00263A91"/>
    <w:rsid w:val="0029652E"/>
    <w:rsid w:val="002D1001"/>
    <w:rsid w:val="003513C2"/>
    <w:rsid w:val="00407687"/>
    <w:rsid w:val="00414F94"/>
    <w:rsid w:val="004819A5"/>
    <w:rsid w:val="00490839"/>
    <w:rsid w:val="0049402A"/>
    <w:rsid w:val="004F3B9D"/>
    <w:rsid w:val="00566F4C"/>
    <w:rsid w:val="0066713C"/>
    <w:rsid w:val="006B169C"/>
    <w:rsid w:val="00702C2D"/>
    <w:rsid w:val="0079453E"/>
    <w:rsid w:val="008B0EFC"/>
    <w:rsid w:val="008D5DCE"/>
    <w:rsid w:val="00A63001"/>
    <w:rsid w:val="00AF5189"/>
    <w:rsid w:val="00C6349A"/>
    <w:rsid w:val="00C85725"/>
    <w:rsid w:val="00CB202F"/>
    <w:rsid w:val="00CC661E"/>
    <w:rsid w:val="00D105A6"/>
    <w:rsid w:val="00D10CBB"/>
    <w:rsid w:val="00D368A0"/>
    <w:rsid w:val="00E2566B"/>
    <w:rsid w:val="00E346FD"/>
    <w:rsid w:val="00EF5A07"/>
    <w:rsid w:val="00F47A38"/>
    <w:rsid w:val="00F52DDB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4AA"/>
  <w15:chartTrackingRefBased/>
  <w15:docId w15:val="{E0B5307B-9B2B-491A-9188-2B4C069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9D"/>
    <w:pPr>
      <w:ind w:left="720"/>
      <w:contextualSpacing/>
    </w:pPr>
  </w:style>
  <w:style w:type="table" w:styleId="Tabela-Siatka">
    <w:name w:val="Table Grid"/>
    <w:basedOn w:val="Standardowy"/>
    <w:uiPriority w:val="39"/>
    <w:rsid w:val="0026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3A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8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8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szansebedro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zansebezdro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E2E2-6CB6-4AAE-9DDA-4F8D1D0F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LGD Szanse Bezdroży</dc:creator>
  <cp:keywords/>
  <dc:description/>
  <cp:lastModifiedBy>BIURO LGD Szanse Bezdroży</cp:lastModifiedBy>
  <cp:revision>6</cp:revision>
  <dcterms:created xsi:type="dcterms:W3CDTF">2016-09-28T07:58:00Z</dcterms:created>
  <dcterms:modified xsi:type="dcterms:W3CDTF">2016-10-25T13:45:00Z</dcterms:modified>
</cp:coreProperties>
</file>